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BB" w:rsidRPr="00913399" w:rsidRDefault="00E41DBB" w:rsidP="00E41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13399">
        <w:rPr>
          <w:rFonts w:ascii="Times New Roman" w:hAnsi="Times New Roman"/>
          <w:b/>
          <w:sz w:val="28"/>
          <w:szCs w:val="28"/>
        </w:rPr>
        <w:t xml:space="preserve">Ведущая группа должностей категории «специалисты» </w:t>
      </w:r>
    </w:p>
    <w:bookmarkEnd w:id="0"/>
    <w:p w:rsidR="00E41DBB" w:rsidRDefault="00E41DBB" w:rsidP="00E41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Консультант отдела организации стационарного </w:t>
      </w:r>
    </w:p>
    <w:p w:rsidR="00E41DBB" w:rsidRDefault="00E41DBB" w:rsidP="00E41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социального обслуживания и развития негосударственного </w:t>
      </w:r>
    </w:p>
    <w:p w:rsidR="00E41DBB" w:rsidRDefault="00E41DBB" w:rsidP="00E41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сектора социального обслуживания</w:t>
      </w:r>
    </w:p>
    <w:p w:rsidR="00E41DBB" w:rsidRDefault="00E41DBB" w:rsidP="00E41D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A24">
        <w:rPr>
          <w:rFonts w:ascii="Times New Roman" w:hAnsi="Times New Roman"/>
          <w:b/>
          <w:sz w:val="28"/>
          <w:szCs w:val="28"/>
        </w:rPr>
        <w:t>Министерства социальной</w:t>
      </w:r>
      <w:r>
        <w:rPr>
          <w:rFonts w:ascii="Times New Roman" w:hAnsi="Times New Roman"/>
          <w:b/>
          <w:sz w:val="28"/>
          <w:szCs w:val="28"/>
        </w:rPr>
        <w:t xml:space="preserve"> защиты населения Кузбасса</w:t>
      </w:r>
    </w:p>
    <w:p w:rsidR="00336485" w:rsidRDefault="00336485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Кемерово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35993">
        <w:rPr>
          <w:rFonts w:ascii="Times New Roman" w:hAnsi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C60D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1C60D8">
        <w:rPr>
          <w:rFonts w:ascii="Times New Roman" w:hAnsi="Times New Roman"/>
          <w:sz w:val="28"/>
          <w:szCs w:val="28"/>
        </w:rPr>
        <w:t xml:space="preserve"> 000 до </w:t>
      </w:r>
      <w:r>
        <w:rPr>
          <w:rFonts w:ascii="Times New Roman" w:hAnsi="Times New Roman"/>
          <w:sz w:val="28"/>
          <w:szCs w:val="28"/>
        </w:rPr>
        <w:t xml:space="preserve">35 000 </w:t>
      </w:r>
    </w:p>
    <w:p w:rsidR="00E41DBB" w:rsidRPr="001A4289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Прием документов</w:t>
      </w:r>
    </w:p>
    <w:p w:rsidR="00E41DBB" w:rsidRPr="00EE445A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 02.09.2021   по 22.09.2021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37B2E">
        <w:rPr>
          <w:rFonts w:ascii="Times New Roman" w:hAnsi="Times New Roman"/>
          <w:b/>
          <w:bCs/>
          <w:sz w:val="28"/>
          <w:szCs w:val="28"/>
        </w:rPr>
        <w:t>Тип объявления</w:t>
      </w:r>
    </w:p>
    <w:p w:rsidR="00E41DBB" w:rsidRPr="00B37B2E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Вакансия для включения в кадровый резерв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E445A">
        <w:rPr>
          <w:rFonts w:ascii="Times New Roman" w:hAnsi="Times New Roman"/>
          <w:b/>
          <w:sz w:val="28"/>
          <w:szCs w:val="28"/>
        </w:rPr>
        <w:t>Источник вакансии, наименование государственного органа</w:t>
      </w:r>
      <w:r w:rsidRPr="00EE445A">
        <w:rPr>
          <w:rFonts w:ascii="Times New Roman" w:hAnsi="Times New Roman"/>
          <w:b/>
          <w:sz w:val="28"/>
          <w:szCs w:val="28"/>
        </w:rPr>
        <w:br/>
        <w:t>или организации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социальной защиты населения Кузбасса</w:t>
      </w:r>
    </w:p>
    <w:p w:rsidR="00E41DBB" w:rsidRPr="00B37B2E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69A0">
        <w:rPr>
          <w:rFonts w:ascii="Times New Roman" w:hAnsi="Times New Roman"/>
          <w:sz w:val="28"/>
          <w:szCs w:val="28"/>
        </w:rPr>
        <w:t>Регулирование в сфере труда и социального развития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41DBB" w:rsidRPr="002969A0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969A0">
        <w:rPr>
          <w:rFonts w:ascii="Times New Roman" w:hAnsi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E41DBB" w:rsidRPr="002969A0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969A0">
        <w:rPr>
          <w:rFonts w:ascii="Times New Roman" w:hAnsi="Times New Roman"/>
          <w:sz w:val="28"/>
          <w:szCs w:val="28"/>
        </w:rPr>
        <w:t>Регулирование в сфере социального обслуживания граждан</w:t>
      </w:r>
    </w:p>
    <w:p w:rsidR="00E41DBB" w:rsidRPr="002969A0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969A0">
        <w:rPr>
          <w:rFonts w:ascii="Times New Roman" w:hAnsi="Times New Roman"/>
          <w:b/>
          <w:bCs/>
          <w:sz w:val="28"/>
          <w:szCs w:val="28"/>
        </w:rPr>
        <w:t>Группа должности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Ведущая</w:t>
      </w:r>
    </w:p>
    <w:p w:rsidR="00E41DBB" w:rsidRDefault="00E41DBB" w:rsidP="00E41DB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A45EA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Категория должности</w:t>
      </w:r>
    </w:p>
    <w:p w:rsidR="00E41DBB" w:rsidRDefault="00E41DBB" w:rsidP="00E41D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A45EA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Специалисты</w:t>
      </w:r>
    </w:p>
    <w:p w:rsidR="00E41DBB" w:rsidRPr="00971130" w:rsidRDefault="00E41DBB" w:rsidP="00E41DB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Должностные обязанности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Pr="00011487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11487">
        <w:rPr>
          <w:rFonts w:ascii="Times New Roman" w:hAnsi="Times New Roman"/>
          <w:sz w:val="28"/>
          <w:szCs w:val="28"/>
        </w:rPr>
        <w:lastRenderedPageBreak/>
        <w:t xml:space="preserve">В соответствии с задачами и функциями Министерства </w:t>
      </w:r>
      <w:r>
        <w:rPr>
          <w:rFonts w:ascii="Times New Roman" w:hAnsi="Times New Roman"/>
          <w:sz w:val="28"/>
          <w:szCs w:val="28"/>
        </w:rPr>
        <w:t xml:space="preserve">социальной защиты населения Кузбасса (далее – Министерство) </w:t>
      </w:r>
      <w:r w:rsidRPr="00011487">
        <w:rPr>
          <w:rFonts w:ascii="Times New Roman" w:hAnsi="Times New Roman"/>
          <w:sz w:val="28"/>
          <w:szCs w:val="28"/>
        </w:rPr>
        <w:t>государственный гражданский служащий исполняет следующие должностные обязанности: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прием и консультирование граждан в пределах компетенции отдела;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мониторинг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нормативно-правовых актов </w:t>
      </w:r>
      <w:r>
        <w:rPr>
          <w:rFonts w:ascii="Times New Roman" w:hAnsi="Times New Roman"/>
          <w:sz w:val="28"/>
          <w:szCs w:val="28"/>
        </w:rPr>
        <w:br/>
        <w:t>в пределах компетенции отдела;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предоставляет государственную услугу «Зачисление на стационарное социальное обслуживание»;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соответствие представленных личных дел граждан действующему законодательству по приему их на стационарное социальное обслуживание;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мониторинг предоставления государственной услуги «Зачисление на стационарное социальное обслуживание»;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контроль за исполнением в подведомственных Министерству государственных </w:t>
      </w:r>
      <w:r w:rsidRPr="00461EFA">
        <w:rPr>
          <w:rFonts w:ascii="Times New Roman" w:hAnsi="Times New Roman"/>
          <w:sz w:val="28"/>
          <w:szCs w:val="28"/>
        </w:rPr>
        <w:t>стационарных учреждениях</w:t>
      </w:r>
      <w:r>
        <w:rPr>
          <w:rFonts w:ascii="Times New Roman" w:hAnsi="Times New Roman"/>
          <w:sz w:val="28"/>
          <w:szCs w:val="28"/>
        </w:rPr>
        <w:t xml:space="preserve"> стандартов социального обслуживания;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региональный государственный контроль (надзор) в сфере социального обслуживания: проводит проверку и оформляет ее результаты, выдает предписание, осуществляет проверку выполнения предписания, составляет отчет о результатах исполнения предписания, проводит мероприятия по профилактике нарушений обязательных требований;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участие в подготовке и проведении совещаний, семинаров </w:t>
      </w:r>
      <w:r>
        <w:rPr>
          <w:rFonts w:ascii="Times New Roman" w:hAnsi="Times New Roman"/>
          <w:sz w:val="28"/>
          <w:szCs w:val="28"/>
        </w:rPr>
        <w:br/>
        <w:t>в пределах компетенции отдела;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подготовке инструктивных материалов, методических пособий и писем по организации работы в подведомственных Министерству государственных стационарных учреждениях;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собирает, анализирует, подготавливает и представляет в Администрацию Правительства Кузбасса, в Министерство труда и социальной защиты Российской Федерации и иные организации информации в пределах компетенции отдела;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подготовке проектов приказов, распоряжений, договоров (контрактов) по вопросам, входящим в компетенцию отдела;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пределах компетенции отдела отвечает за реализацию, внесение изменений, направление запросов, свод отчетной информации, контроль </w:t>
      </w:r>
      <w:r>
        <w:rPr>
          <w:rFonts w:ascii="Times New Roman" w:hAnsi="Times New Roman"/>
          <w:sz w:val="28"/>
          <w:szCs w:val="28"/>
        </w:rPr>
        <w:br/>
        <w:t xml:space="preserve">и анализ информации, поступившей от государственных стационарных учреждений, подведомственных Министерству; 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прием и консультирование граждан по вопросам стационарного социального обслуживания граждан пожилого возраста и инвалидов;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участие в разработке перспективных планов развития сети государственных стационарных учреждений социального обслуживания </w:t>
      </w:r>
      <w:r>
        <w:rPr>
          <w:rFonts w:ascii="Times New Roman" w:hAnsi="Times New Roman"/>
          <w:sz w:val="28"/>
          <w:szCs w:val="28"/>
        </w:rPr>
        <w:br/>
        <w:t>и негосударственных организаций, состоящих в реестре поставщиков социальных услуг Кемеровской области – Кузбасса;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компетенции отдела в установленные законодательством сроки рассматривает обращения граждан. 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Основные права, обязанности государственного гражданского служащего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EE445A">
        <w:rPr>
          <w:rFonts w:ascii="Times New Roman" w:hAnsi="Times New Roman"/>
          <w:sz w:val="28"/>
          <w:szCs w:val="28"/>
        </w:rPr>
        <w:t>, а также ограничения и запреты, связанные</w:t>
      </w:r>
      <w:r w:rsidRPr="00EE445A">
        <w:rPr>
          <w:rFonts w:ascii="Times New Roman" w:hAnsi="Times New Roman"/>
          <w:sz w:val="28"/>
          <w:szCs w:val="28"/>
        </w:rPr>
        <w:br/>
        <w:t xml:space="preserve">с гражданской службой, требования к служебному поведению предусмотрены </w:t>
      </w:r>
      <w:r w:rsidRPr="00EE445A">
        <w:rPr>
          <w:rFonts w:ascii="Times New Roman" w:hAnsi="Times New Roman"/>
          <w:sz w:val="28"/>
          <w:szCs w:val="28"/>
        </w:rPr>
        <w:lastRenderedPageBreak/>
        <w:t>статьями 22-26 Закона Кемеровской области</w:t>
      </w:r>
      <w:r>
        <w:rPr>
          <w:rFonts w:ascii="Times New Roman" w:hAnsi="Times New Roman"/>
          <w:sz w:val="28"/>
          <w:szCs w:val="28"/>
        </w:rPr>
        <w:t xml:space="preserve"> от 01.08.2005</w:t>
      </w:r>
      <w:r w:rsidRPr="00EE445A">
        <w:rPr>
          <w:rFonts w:ascii="Times New Roman" w:hAnsi="Times New Roman"/>
          <w:sz w:val="28"/>
          <w:szCs w:val="28"/>
        </w:rPr>
        <w:t xml:space="preserve"> № 103-ОЗ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«О государственных должностях Кемеровской области - Кузбасса </w:t>
      </w:r>
      <w:r>
        <w:rPr>
          <w:rFonts w:ascii="Times New Roman" w:hAnsi="Times New Roman"/>
          <w:sz w:val="28"/>
          <w:szCs w:val="28"/>
        </w:rPr>
        <w:br/>
        <w:t xml:space="preserve">и государственной гражданской службе Кемеровской области - Кузбасса» </w:t>
      </w:r>
      <w:r>
        <w:rPr>
          <w:rFonts w:ascii="Times New Roman" w:hAnsi="Times New Roman"/>
          <w:sz w:val="28"/>
          <w:szCs w:val="28"/>
        </w:rPr>
        <w:br/>
        <w:t>(далее – Закон Кемеровской области № 103-ОЗ)</w:t>
      </w:r>
      <w:r w:rsidRPr="00EE445A">
        <w:rPr>
          <w:rFonts w:ascii="Times New Roman" w:hAnsi="Times New Roman"/>
          <w:sz w:val="28"/>
          <w:szCs w:val="28"/>
        </w:rPr>
        <w:t>.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Pr="00EE445A" w:rsidRDefault="00E41DBB" w:rsidP="00E41DB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Гражданский служащий Кемеровской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– Кузбасса </w:t>
      </w:r>
      <w:r w:rsidRPr="00EE445A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с федеральными законами, Законом Кемеровской области № 103-</w:t>
      </w:r>
      <w:r w:rsidRPr="00EE445A">
        <w:rPr>
          <w:rFonts w:ascii="Times New Roman" w:eastAsia="Calibri" w:hAnsi="Times New Roman"/>
          <w:color w:val="000000"/>
          <w:sz w:val="28"/>
          <w:szCs w:val="28"/>
        </w:rPr>
        <w:t>ОЗ, иными</w:t>
      </w:r>
      <w:r w:rsidRPr="00EE445A">
        <w:rPr>
          <w:rFonts w:ascii="Times New Roman" w:eastAsia="Calibri" w:hAnsi="Times New Roman"/>
          <w:sz w:val="28"/>
          <w:szCs w:val="28"/>
        </w:rPr>
        <w:t xml:space="preserve"> законами Кемеровской области</w:t>
      </w:r>
      <w:r>
        <w:rPr>
          <w:rFonts w:ascii="Times New Roman" w:eastAsia="Calibri" w:hAnsi="Times New Roman"/>
          <w:sz w:val="28"/>
          <w:szCs w:val="28"/>
        </w:rPr>
        <w:t xml:space="preserve"> - Кузбасса</w:t>
      </w:r>
      <w:r w:rsidRPr="00EE445A">
        <w:rPr>
          <w:rFonts w:ascii="Times New Roman" w:eastAsia="Calibri" w:hAnsi="Times New Roman"/>
          <w:sz w:val="28"/>
          <w:szCs w:val="28"/>
        </w:rPr>
        <w:t xml:space="preserve"> несет дисциплинарную, гражданско-правовую, административную или уголовную ответственность:</w:t>
      </w:r>
    </w:p>
    <w:p w:rsidR="00E41DBB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E41DBB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о государственной гражданской службе, законодательством Российской Федерации о противодействии коррупции;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5) за непредставление сведений о своих доходах, расходах,</w:t>
      </w:r>
      <w:r w:rsidRPr="00EE445A">
        <w:rPr>
          <w:rFonts w:ascii="Times New Roman" w:hAnsi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EE445A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6) за представление заведомо недостоверных или неполных сведений</w:t>
      </w:r>
      <w:r w:rsidRPr="00EE445A">
        <w:rPr>
          <w:rFonts w:ascii="Times New Roman" w:hAnsi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41DBB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7) за несоблюдение требований о предотвращении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об урегулировании конфликта интересов;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E41DBB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за неправомерное решение;</w:t>
      </w:r>
    </w:p>
    <w:p w:rsidR="00E41DBB" w:rsidRPr="00EE445A" w:rsidRDefault="00E41DBB" w:rsidP="00E41DBB">
      <w:pPr>
        <w:widowControl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1</w:t>
      </w:r>
      <w:r w:rsidRPr="00EE445A">
        <w:rPr>
          <w:rFonts w:ascii="Times New Roman" w:eastAsia="Calibri" w:hAnsi="Times New Roman"/>
          <w:sz w:val="28"/>
          <w:szCs w:val="28"/>
        </w:rPr>
        <w:t>) за порчу государственного имущества, в том числе предоставленного ему для исполнения должностных обязанностей;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2</w:t>
      </w:r>
      <w:r w:rsidRPr="00EE445A">
        <w:rPr>
          <w:rFonts w:ascii="Times New Roman" w:eastAsia="Calibri" w:hAnsi="Times New Roman"/>
          <w:sz w:val="28"/>
          <w:szCs w:val="28"/>
        </w:rPr>
        <w:t>) за разглашение вверенных персональных данных.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EE445A">
        <w:rPr>
          <w:rFonts w:ascii="Times New Roman" w:eastAsia="Calibri" w:hAnsi="Times New Roman"/>
          <w:b/>
          <w:sz w:val="28"/>
          <w:szCs w:val="28"/>
        </w:rPr>
        <w:lastRenderedPageBreak/>
        <w:t>Показатели эффективности и результативности профессиональной служебной деятельности</w:t>
      </w:r>
    </w:p>
    <w:p w:rsidR="00E41DBB" w:rsidRPr="00906699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 xml:space="preserve">Эффективность и результативность профессиональной служебной деятельности гражданского служащего Кемеровской области </w:t>
      </w:r>
      <w:r>
        <w:rPr>
          <w:rFonts w:ascii="Times New Roman" w:eastAsia="Calibri" w:hAnsi="Times New Roman"/>
          <w:sz w:val="28"/>
          <w:szCs w:val="28"/>
        </w:rPr>
        <w:t xml:space="preserve">– Кузбасса </w:t>
      </w:r>
      <w:r w:rsidRPr="00EE445A">
        <w:rPr>
          <w:rFonts w:ascii="Times New Roman" w:eastAsia="Calibri" w:hAnsi="Times New Roman"/>
          <w:sz w:val="28"/>
          <w:szCs w:val="28"/>
        </w:rPr>
        <w:t xml:space="preserve">определяется на основании достижения (учитывается степень участия </w:t>
      </w:r>
      <w:r>
        <w:rPr>
          <w:rFonts w:ascii="Times New Roman" w:eastAsia="Calibri" w:hAnsi="Times New Roman"/>
          <w:sz w:val="28"/>
          <w:szCs w:val="28"/>
        </w:rPr>
        <w:br/>
      </w:r>
      <w:r w:rsidRPr="00EE445A">
        <w:rPr>
          <w:rFonts w:ascii="Times New Roman" w:eastAsia="Calibri" w:hAnsi="Times New Roman"/>
          <w:sz w:val="28"/>
          <w:szCs w:val="28"/>
        </w:rPr>
        <w:t>в достижении) таких показателей, как: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2) качество выполненной работы: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E41DBB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3) наличие у гражданского служащего поощрений за безупречную и эффективную гражданскую службу;</w:t>
      </w:r>
    </w:p>
    <w:p w:rsidR="00E41DBB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4) 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E41DBB" w:rsidRPr="00EE445A" w:rsidRDefault="00E41DBB" w:rsidP="00E41DB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</w:rPr>
        <w:t>8) способность быстро адаптироваться к новым условиям</w:t>
      </w:r>
      <w:r w:rsidRPr="00EE445A">
        <w:rPr>
          <w:rFonts w:ascii="Times New Roman" w:eastAsia="Calibri" w:hAnsi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E41DBB" w:rsidRDefault="00E41DBB" w:rsidP="00E41DBB">
      <w:pPr>
        <w:spacing w:after="0" w:line="240" w:lineRule="auto"/>
        <w:ind w:left="-284" w:firstLine="99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EE445A">
        <w:rPr>
          <w:rFonts w:ascii="Times New Roman" w:eastAsia="Calibri" w:hAnsi="Times New Roman"/>
          <w:sz w:val="28"/>
          <w:szCs w:val="28"/>
        </w:rPr>
        <w:t>отсутствие обоснованных жалоб граждан, организаций</w:t>
      </w:r>
      <w:r w:rsidRPr="00EE445A">
        <w:rPr>
          <w:rFonts w:ascii="Times New Roman" w:eastAsia="Calibri" w:hAnsi="Times New Roman"/>
          <w:sz w:val="28"/>
          <w:szCs w:val="28"/>
        </w:rPr>
        <w:br/>
        <w:t>на действия (бездействие) гражданского служащего.</w:t>
      </w:r>
    </w:p>
    <w:p w:rsidR="00E41DBB" w:rsidRDefault="00E41DBB" w:rsidP="00E41DBB">
      <w:pPr>
        <w:spacing w:after="0" w:line="240" w:lineRule="auto"/>
        <w:ind w:left="-284" w:firstLine="992"/>
        <w:rPr>
          <w:rFonts w:ascii="Times New Roman" w:eastAsia="Calibri" w:hAnsi="Times New Roman"/>
          <w:sz w:val="28"/>
          <w:szCs w:val="28"/>
        </w:rPr>
      </w:pPr>
    </w:p>
    <w:p w:rsidR="00E41DBB" w:rsidRDefault="00E41DBB" w:rsidP="00E41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sz w:val="28"/>
          <w:szCs w:val="28"/>
        </w:rPr>
        <w:t>Тип служебного контракта</w:t>
      </w:r>
    </w:p>
    <w:p w:rsidR="00E41DBB" w:rsidRPr="00EE445A" w:rsidRDefault="00E41DBB" w:rsidP="00E41D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1DBB" w:rsidRDefault="00E41DBB" w:rsidP="00E41D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</w:rPr>
        <w:t>Бессрочный</w:t>
      </w:r>
    </w:p>
    <w:p w:rsidR="00E41DBB" w:rsidRDefault="00E41DBB" w:rsidP="00E41D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Служебный распорядок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Pr="00DC4A24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DC4A24">
        <w:rPr>
          <w:rFonts w:ascii="Times New Roman" w:hAnsi="Times New Roman"/>
          <w:bCs/>
          <w:sz w:val="28"/>
          <w:szCs w:val="28"/>
        </w:rPr>
        <w:t>Командировки 10% служебного времени</w:t>
      </w:r>
    </w:p>
    <w:p w:rsidR="00E41DBB" w:rsidRPr="00EE445A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t>5-ти дневная рабочая неделя</w:t>
      </w:r>
      <w:r>
        <w:rPr>
          <w:rFonts w:ascii="Times New Roman" w:hAnsi="Times New Roman"/>
          <w:bCs/>
          <w:sz w:val="28"/>
          <w:szCs w:val="28"/>
        </w:rPr>
        <w:t xml:space="preserve"> с 8-30 до 17-30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Нормированный рабочий день</w:t>
      </w:r>
    </w:p>
    <w:p w:rsidR="00E41DBB" w:rsidRDefault="00E41DBB" w:rsidP="00E41DB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A45EA1" w:rsidRDefault="00E41DBB" w:rsidP="00A45EA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/>
          <w:bCs/>
          <w:sz w:val="28"/>
          <w:szCs w:val="28"/>
        </w:rPr>
        <w:t>Дополнительная информация</w:t>
      </w:r>
    </w:p>
    <w:p w:rsidR="00A45EA1" w:rsidRDefault="00A45EA1" w:rsidP="00A45EA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E41DBB" w:rsidRPr="00A45EA1" w:rsidRDefault="00E41DBB" w:rsidP="00A45EA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E445A">
        <w:rPr>
          <w:rFonts w:ascii="Times New Roman" w:hAnsi="Times New Roman"/>
          <w:bCs/>
          <w:sz w:val="28"/>
          <w:szCs w:val="28"/>
        </w:rPr>
        <w:lastRenderedPageBreak/>
        <w:t>Методы оценки кандидатов: тестирование, индивидуальное собеседование</w:t>
      </w:r>
      <w:r>
        <w:rPr>
          <w:rFonts w:ascii="Times New Roman" w:hAnsi="Times New Roman"/>
          <w:bCs/>
          <w:sz w:val="28"/>
          <w:szCs w:val="28"/>
        </w:rPr>
        <w:t xml:space="preserve">. С учетом сложившейся эпидемиологической ситуации, в целях принятия мер по предупреждению рисков для здоровья граждан, тестирование </w:t>
      </w:r>
      <w:r>
        <w:rPr>
          <w:rFonts w:ascii="Times New Roman" w:hAnsi="Times New Roman"/>
          <w:bCs/>
          <w:sz w:val="28"/>
          <w:szCs w:val="28"/>
        </w:rPr>
        <w:br/>
        <w:t xml:space="preserve">и индивидуальное собеседование могут быть проведены в дистанционной форме (онлайн-тестирование, индивидуальное собеседование с использованием </w:t>
      </w:r>
      <w:r>
        <w:rPr>
          <w:rFonts w:ascii="Times New Roman" w:hAnsi="Times New Roman"/>
          <w:bCs/>
          <w:sz w:val="28"/>
          <w:szCs w:val="28"/>
        </w:rPr>
        <w:br/>
        <w:t xml:space="preserve">видеоконференцсвязи), в связи с этим в анкете необходимо указать </w:t>
      </w:r>
      <w:r w:rsidRPr="00B106C1">
        <w:rPr>
          <w:rFonts w:ascii="Times New Roman" w:hAnsi="Times New Roman"/>
          <w:b/>
          <w:bCs/>
          <w:sz w:val="28"/>
          <w:szCs w:val="28"/>
          <w:u w:val="single"/>
        </w:rPr>
        <w:t>актуальный адрес электронной почты</w:t>
      </w:r>
      <w:r>
        <w:rPr>
          <w:rFonts w:ascii="Times New Roman" w:hAnsi="Times New Roman"/>
          <w:bCs/>
          <w:sz w:val="28"/>
          <w:szCs w:val="28"/>
        </w:rPr>
        <w:t xml:space="preserve">, на указанный Вами адрес будут высланы </w:t>
      </w:r>
      <w:proofErr w:type="spellStart"/>
      <w:r>
        <w:rPr>
          <w:rFonts w:ascii="Times New Roman" w:hAnsi="Times New Roman"/>
          <w:bCs/>
          <w:sz w:val="28"/>
          <w:szCs w:val="28"/>
        </w:rPr>
        <w:t>аутентификационные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E41DBB" w:rsidRDefault="00E41DBB" w:rsidP="00E41DBB">
      <w:pPr>
        <w:spacing w:after="0" w:line="240" w:lineRule="auto"/>
        <w:ind w:left="-284" w:firstLine="992"/>
        <w:rPr>
          <w:rFonts w:ascii="Times New Roman" w:hAnsi="Times New Roman"/>
          <w:sz w:val="28"/>
          <w:szCs w:val="28"/>
        </w:rPr>
      </w:pPr>
    </w:p>
    <w:p w:rsidR="00E41DBB" w:rsidRDefault="00E41DBB" w:rsidP="00E41D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E445A">
        <w:rPr>
          <w:rFonts w:ascii="Times New Roman" w:hAnsi="Times New Roman"/>
          <w:b/>
          <w:bCs/>
          <w:sz w:val="28"/>
          <w:szCs w:val="28"/>
        </w:rPr>
        <w:t>Знания и умения:</w:t>
      </w:r>
    </w:p>
    <w:p w:rsidR="00E41DBB" w:rsidRDefault="00E41DBB" w:rsidP="00E41DB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41DBB" w:rsidRPr="005356A0" w:rsidRDefault="00E41DBB" w:rsidP="00A45EA1">
      <w:pPr>
        <w:pStyle w:val="a4"/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hAnsi="Times New Roman"/>
          <w:sz w:val="28"/>
          <w:szCs w:val="28"/>
          <w:u w:val="single"/>
        </w:rPr>
        <w:t>Знания основ:</w:t>
      </w:r>
      <w:r w:rsidRPr="00EE445A">
        <w:rPr>
          <w:rFonts w:ascii="Times New Roman" w:hAnsi="Times New Roman"/>
          <w:sz w:val="28"/>
          <w:szCs w:val="28"/>
        </w:rPr>
        <w:t xml:space="preserve"> Конституции Российской Федерации; Федерального закона от 27.05.2003 № 58-ФЗ «О системе государственной службы Российской Федерации»</w:t>
      </w:r>
      <w:r>
        <w:rPr>
          <w:rFonts w:ascii="Times New Roman" w:hAnsi="Times New Roman"/>
          <w:sz w:val="28"/>
          <w:szCs w:val="28"/>
        </w:rPr>
        <w:t>; Федерального закона от 27.07.</w:t>
      </w:r>
      <w:r w:rsidRPr="00EE445A">
        <w:rPr>
          <w:rFonts w:ascii="Times New Roman" w:hAnsi="Times New Roman"/>
          <w:sz w:val="28"/>
          <w:szCs w:val="28"/>
        </w:rPr>
        <w:t xml:space="preserve">2004 № 79-ФЗ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 xml:space="preserve">«О государственной гражданской службе Российской Федерации»; </w:t>
      </w:r>
      <w:r w:rsidRPr="00EE445A">
        <w:rPr>
          <w:rFonts w:ascii="Times New Roman" w:eastAsia="Times New Roman" w:hAnsi="Times New Roman"/>
          <w:sz w:val="28"/>
          <w:szCs w:val="28"/>
          <w:lang w:bidi="en-US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bidi="en-US"/>
        </w:rPr>
        <w:t>ого</w:t>
      </w:r>
      <w:r w:rsidRPr="00EE445A">
        <w:rPr>
          <w:rFonts w:ascii="Times New Roman" w:eastAsia="Times New Roman" w:hAnsi="Times New Roman"/>
          <w:sz w:val="28"/>
          <w:szCs w:val="28"/>
          <w:lang w:bidi="en-US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Pr="00EE445A">
        <w:rPr>
          <w:rFonts w:ascii="Times New Roman" w:eastAsia="Times New Roman" w:hAnsi="Times New Roman"/>
          <w:sz w:val="28"/>
          <w:szCs w:val="28"/>
          <w:lang w:bidi="en-US"/>
        </w:rPr>
        <w:t xml:space="preserve"> от 27.07.2006 № 152-ФЗ «О персональных данных»; </w:t>
      </w:r>
      <w:r w:rsidRPr="00EE445A">
        <w:rPr>
          <w:rFonts w:ascii="Times New Roman" w:hAnsi="Times New Roman"/>
          <w:sz w:val="28"/>
          <w:szCs w:val="28"/>
        </w:rPr>
        <w:t>Федерального закона от 02.05.2006 № 59-ФЗ «О порядке рассмотрения обращени</w:t>
      </w:r>
      <w:r>
        <w:rPr>
          <w:rFonts w:ascii="Times New Roman" w:hAnsi="Times New Roman"/>
          <w:sz w:val="28"/>
          <w:szCs w:val="28"/>
        </w:rPr>
        <w:t>й</w:t>
      </w:r>
      <w:r w:rsidRPr="00EE445A">
        <w:rPr>
          <w:rFonts w:ascii="Times New Roman" w:hAnsi="Times New Roman"/>
          <w:sz w:val="28"/>
          <w:szCs w:val="28"/>
        </w:rPr>
        <w:t xml:space="preserve"> граждан Российской Федерации»;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от 25.12.2008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 xml:space="preserve">«О противодействии коррупции»; </w:t>
      </w:r>
      <w:hyperlink r:id="rId4" w:tgtFrame="new5" w:history="1">
        <w:r w:rsidRPr="005356A0">
          <w:rPr>
            <w:rStyle w:val="a3"/>
            <w:rFonts w:ascii="Times New Roman" w:hAnsi="Times New Roman"/>
            <w:color w:val="000000"/>
            <w:sz w:val="28"/>
            <w:szCs w:val="28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8B2872">
        <w:rPr>
          <w:rFonts w:ascii="Times New Roman" w:hAnsi="Times New Roman"/>
          <w:color w:val="000000"/>
          <w:sz w:val="28"/>
          <w:szCs w:val="28"/>
        </w:rPr>
        <w:t>;</w:t>
      </w:r>
      <w:r w:rsidRPr="00EE445A">
        <w:rPr>
          <w:rFonts w:ascii="Times New Roman" w:hAnsi="Times New Roman"/>
          <w:sz w:val="28"/>
          <w:szCs w:val="28"/>
        </w:rPr>
        <w:t xml:space="preserve"> Устава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EE445A">
        <w:rPr>
          <w:rFonts w:ascii="Times New Roman" w:hAnsi="Times New Roman"/>
          <w:sz w:val="28"/>
          <w:szCs w:val="28"/>
        </w:rPr>
        <w:t xml:space="preserve">; Закона Кемеровской области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от 01.08.2005 № 103-ОЗ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 xml:space="preserve">«О государственных должностях Кемеровской области </w:t>
      </w:r>
      <w:r>
        <w:rPr>
          <w:rFonts w:ascii="Times New Roman" w:hAnsi="Times New Roman"/>
          <w:sz w:val="28"/>
          <w:szCs w:val="28"/>
        </w:rPr>
        <w:t xml:space="preserve">– Кузбасса </w:t>
      </w:r>
      <w:r w:rsidRPr="00EE445A">
        <w:rPr>
          <w:rFonts w:ascii="Times New Roman" w:hAnsi="Times New Roman"/>
          <w:sz w:val="28"/>
          <w:szCs w:val="28"/>
        </w:rPr>
        <w:t>и государственной гражданской службе Кемеровской области</w:t>
      </w:r>
      <w:r>
        <w:rPr>
          <w:rFonts w:ascii="Times New Roman" w:hAnsi="Times New Roman"/>
          <w:sz w:val="28"/>
          <w:szCs w:val="28"/>
        </w:rPr>
        <w:t xml:space="preserve"> - Кузбасса</w:t>
      </w:r>
      <w:r w:rsidRPr="00EE445A">
        <w:rPr>
          <w:rFonts w:ascii="Times New Roman" w:hAnsi="Times New Roman"/>
          <w:sz w:val="28"/>
          <w:szCs w:val="28"/>
        </w:rPr>
        <w:t xml:space="preserve">»; </w:t>
      </w:r>
      <w:hyperlink r:id="rId5" w:tgtFrame="new5" w:history="1">
        <w:r w:rsidRPr="005356A0"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Закона Кемеровской области от 02.11.2017 № 97-ОЗ 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br/>
        </w:r>
        <w:r w:rsidRPr="005356A0">
          <w:rPr>
            <w:rStyle w:val="a3"/>
            <w:rFonts w:ascii="Times New Roman" w:hAnsi="Times New Roman"/>
            <w:color w:val="000000"/>
            <w:sz w:val="28"/>
            <w:szCs w:val="28"/>
          </w:rPr>
          <w:t>«О регулировании отдельных вопросов в сфере противодействия коррупции»</w:t>
        </w:r>
      </w:hyperlink>
      <w:r w:rsidRPr="005356A0">
        <w:rPr>
          <w:rFonts w:ascii="Times New Roman" w:hAnsi="Times New Roman"/>
          <w:sz w:val="28"/>
          <w:szCs w:val="28"/>
          <w:lang w:eastAsia="ar-SA"/>
        </w:rPr>
        <w:t>.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ar-SA"/>
        </w:rPr>
        <w:t>Базовые з</w:t>
      </w: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t>нания: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знания государственного языка Российской Федерации (русского языка);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знания основ делопроизводства и документооборота;</w:t>
      </w:r>
    </w:p>
    <w:p w:rsidR="00E41DBB" w:rsidRPr="004C00D7" w:rsidRDefault="00E41DBB" w:rsidP="00A45E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знания и умения в области информационно-коммуникационных технологий.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45A">
        <w:rPr>
          <w:rFonts w:ascii="Times New Roman" w:eastAsia="Calibri" w:hAnsi="Times New Roman"/>
          <w:sz w:val="28"/>
          <w:szCs w:val="28"/>
          <w:u w:val="single"/>
          <w:lang w:eastAsia="ar-SA"/>
        </w:rPr>
        <w:t>Умения:</w:t>
      </w:r>
      <w:r w:rsidRPr="00EE445A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E445A">
        <w:rPr>
          <w:rFonts w:ascii="Times New Roman" w:hAnsi="Times New Roman"/>
          <w:sz w:val="28"/>
          <w:szCs w:val="28"/>
        </w:rPr>
        <w:t>мыслить системно (стратегически); планировать, рационально использовать служебное время и достигать результата; коммуникативные умения; совершенствовать свой профессиональный уровень; 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E445A">
        <w:rPr>
          <w:rFonts w:ascii="Times New Roman" w:hAnsi="Times New Roman"/>
          <w:sz w:val="28"/>
          <w:szCs w:val="28"/>
        </w:rPr>
        <w:t>в стрессовых у</w:t>
      </w:r>
      <w:r>
        <w:rPr>
          <w:rFonts w:ascii="Times New Roman" w:hAnsi="Times New Roman"/>
          <w:sz w:val="28"/>
          <w:szCs w:val="28"/>
        </w:rPr>
        <w:t>словиях; управлять изменениями.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EFA">
        <w:rPr>
          <w:rFonts w:ascii="Times New Roman" w:hAnsi="Times New Roman"/>
          <w:sz w:val="28"/>
          <w:szCs w:val="28"/>
          <w:u w:val="single"/>
        </w:rPr>
        <w:t>Профессиональные знания</w:t>
      </w:r>
      <w:r w:rsidRPr="00461EFA">
        <w:rPr>
          <w:rFonts w:ascii="Times New Roman" w:hAnsi="Times New Roman"/>
          <w:sz w:val="28"/>
          <w:szCs w:val="28"/>
        </w:rPr>
        <w:t>:</w:t>
      </w:r>
      <w:r w:rsidRPr="00372ECF">
        <w:rPr>
          <w:rFonts w:ascii="Times New Roman" w:hAnsi="Times New Roman"/>
          <w:sz w:val="28"/>
          <w:szCs w:val="28"/>
        </w:rPr>
        <w:t xml:space="preserve"> 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государственной политики в области социального обслуживания населения;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стационарного социального обслуживания.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ECF">
        <w:rPr>
          <w:rFonts w:ascii="Times New Roman" w:hAnsi="Times New Roman"/>
          <w:sz w:val="28"/>
          <w:szCs w:val="28"/>
          <w:u w:val="single"/>
        </w:rPr>
        <w:t>Профессиональные умения</w:t>
      </w:r>
      <w:r w:rsidRPr="00372E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BB" w:rsidRDefault="00E41DBB" w:rsidP="00A4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вести деловую переписку;</w:t>
      </w:r>
    </w:p>
    <w:p w:rsidR="00A45EA1" w:rsidRDefault="00E41DBB" w:rsidP="00A4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DBB">
        <w:rPr>
          <w:rFonts w:ascii="Times New Roman" w:hAnsi="Times New Roman"/>
          <w:sz w:val="28"/>
          <w:szCs w:val="28"/>
        </w:rPr>
        <w:t>процедура организации проверки: порядок, этапы, инструменты проведения</w:t>
      </w:r>
      <w:r w:rsidRPr="003D787D">
        <w:rPr>
          <w:rFonts w:ascii="Times New Roman" w:hAnsi="Times New Roman"/>
          <w:sz w:val="28"/>
          <w:szCs w:val="28"/>
        </w:rPr>
        <w:t>.</w:t>
      </w:r>
    </w:p>
    <w:p w:rsidR="00A45EA1" w:rsidRDefault="00A45EA1" w:rsidP="00A45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5EA1" w:rsidRDefault="00E41DBB" w:rsidP="00A45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Требования к стажу</w:t>
      </w:r>
    </w:p>
    <w:p w:rsidR="00A45EA1" w:rsidRDefault="00A45EA1" w:rsidP="00A45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45EA1" w:rsidRDefault="00E41DBB" w:rsidP="00A45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предъявляются</w:t>
      </w:r>
    </w:p>
    <w:p w:rsidR="00A45EA1" w:rsidRDefault="00A45EA1" w:rsidP="00A45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41DBB" w:rsidRPr="00A45EA1" w:rsidRDefault="00E41DBB" w:rsidP="00A45EA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B2872">
        <w:rPr>
          <w:rFonts w:ascii="Times New Roman" w:hAnsi="Times New Roman"/>
          <w:b/>
          <w:sz w:val="28"/>
          <w:szCs w:val="28"/>
        </w:rPr>
        <w:t>Требования к уровню образования</w:t>
      </w:r>
    </w:p>
    <w:p w:rsidR="00E41DBB" w:rsidRPr="008B2872" w:rsidRDefault="00E41DBB" w:rsidP="00E41DBB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</w:p>
    <w:p w:rsidR="00E41DBB" w:rsidRPr="00381931" w:rsidRDefault="00E41DBB" w:rsidP="00A45E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Высшее образование по направлению подготовки (специальности): </w:t>
      </w:r>
      <w:r w:rsidRPr="00402813">
        <w:rPr>
          <w:rFonts w:ascii="Times New Roman" w:hAnsi="Times New Roman"/>
          <w:sz w:val="28"/>
          <w:szCs w:val="28"/>
        </w:rPr>
        <w:t xml:space="preserve">«Юриспруденция», «Экономика», </w:t>
      </w:r>
      <w:r w:rsidR="00402813" w:rsidRPr="00402813">
        <w:rPr>
          <w:rFonts w:ascii="Times New Roman" w:hAnsi="Times New Roman"/>
          <w:sz w:val="28"/>
          <w:szCs w:val="28"/>
        </w:rPr>
        <w:t xml:space="preserve">«Экономика и управление на предприятии (по отраслям)», </w:t>
      </w:r>
      <w:r w:rsidRPr="00402813">
        <w:rPr>
          <w:rFonts w:ascii="Times New Roman" w:hAnsi="Times New Roman"/>
          <w:sz w:val="28"/>
          <w:szCs w:val="28"/>
        </w:rPr>
        <w:t xml:space="preserve">«Государственное и муниципальное управление», «Управление персоналом», </w:t>
      </w:r>
      <w:r w:rsidR="00402813" w:rsidRPr="00402813">
        <w:rPr>
          <w:rFonts w:ascii="Times New Roman" w:hAnsi="Times New Roman"/>
          <w:sz w:val="28"/>
          <w:szCs w:val="28"/>
        </w:rPr>
        <w:t xml:space="preserve">«Экономика и управление», </w:t>
      </w:r>
      <w:r w:rsidRPr="00402813">
        <w:rPr>
          <w:rFonts w:ascii="Times New Roman" w:hAnsi="Times New Roman"/>
          <w:sz w:val="28"/>
          <w:szCs w:val="28"/>
        </w:rPr>
        <w:t>«Менеджмент», «Финансы», «Финансы и кредит», «Социальная работа», «Педагогическое образование», «Социология», «Сервис и туризм», «Лечебное дело», «Педиатрия», «Сестринское дело», «Медико-профилактическое дело»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A24">
        <w:rPr>
          <w:rFonts w:ascii="Times New Roman" w:hAnsi="Times New Roman"/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E41DBB" w:rsidRDefault="00E41DBB" w:rsidP="00A45EA1">
      <w:pPr>
        <w:spacing w:after="0" w:line="240" w:lineRule="auto"/>
        <w:ind w:left="-284" w:firstLine="1004"/>
        <w:jc w:val="both"/>
        <w:rPr>
          <w:sz w:val="28"/>
          <w:szCs w:val="28"/>
        </w:rPr>
      </w:pPr>
    </w:p>
    <w:p w:rsidR="00E41DBB" w:rsidRPr="003D4655" w:rsidRDefault="00E41DBB" w:rsidP="00A45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4655">
        <w:rPr>
          <w:rFonts w:ascii="Times New Roman" w:hAnsi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  <w:r w:rsidRPr="003D4655">
        <w:rPr>
          <w:rFonts w:ascii="Times New Roman" w:hAnsi="Times New Roman"/>
          <w:sz w:val="28"/>
          <w:szCs w:val="28"/>
          <w:lang w:val="en-US"/>
        </w:rPr>
        <w:t>https</w:t>
      </w:r>
      <w:r w:rsidRPr="003D4655">
        <w:rPr>
          <w:rFonts w:ascii="Times New Roman" w:hAnsi="Times New Roman"/>
          <w:sz w:val="28"/>
          <w:szCs w:val="28"/>
        </w:rPr>
        <w:t>://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ako</w:t>
      </w:r>
      <w:proofErr w:type="spellEnd"/>
      <w:r w:rsidRPr="003D4655">
        <w:rPr>
          <w:rFonts w:ascii="Times New Roman" w:hAnsi="Times New Roman"/>
          <w:sz w:val="28"/>
          <w:szCs w:val="28"/>
        </w:rPr>
        <w:t>.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4655">
        <w:rPr>
          <w:rFonts w:ascii="Times New Roman" w:hAnsi="Times New Roman"/>
          <w:sz w:val="28"/>
          <w:szCs w:val="28"/>
        </w:rPr>
        <w:t>/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organy</w:t>
      </w:r>
      <w:proofErr w:type="spellEnd"/>
      <w:r w:rsidRPr="003D4655">
        <w:rPr>
          <w:rFonts w:ascii="Times New Roman" w:hAnsi="Times New Roman"/>
          <w:sz w:val="28"/>
          <w:szCs w:val="28"/>
        </w:rPr>
        <w:t>-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vlasti</w:t>
      </w:r>
      <w:proofErr w:type="spellEnd"/>
      <w:r w:rsidRPr="003D4655">
        <w:rPr>
          <w:rFonts w:ascii="Times New Roman" w:hAnsi="Times New Roman"/>
          <w:sz w:val="28"/>
          <w:szCs w:val="28"/>
        </w:rPr>
        <w:t>/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gosudarstvennaya</w:t>
      </w:r>
      <w:proofErr w:type="spellEnd"/>
      <w:r w:rsidRPr="003D4655">
        <w:rPr>
          <w:rFonts w:ascii="Times New Roman" w:hAnsi="Times New Roman"/>
          <w:sz w:val="28"/>
          <w:szCs w:val="28"/>
        </w:rPr>
        <w:t>-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sluzhba</w:t>
      </w:r>
      <w:proofErr w:type="spellEnd"/>
      <w:r w:rsidRPr="003D4655">
        <w:rPr>
          <w:rFonts w:ascii="Times New Roman" w:hAnsi="Times New Roman"/>
          <w:sz w:val="28"/>
          <w:szCs w:val="28"/>
        </w:rPr>
        <w:t>/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informatsiya</w:t>
      </w:r>
      <w:proofErr w:type="spellEnd"/>
      <w:r w:rsidRPr="003D4655">
        <w:rPr>
          <w:rFonts w:ascii="Times New Roman" w:hAnsi="Times New Roman"/>
          <w:sz w:val="28"/>
          <w:szCs w:val="28"/>
        </w:rPr>
        <w:t>-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dlya</w:t>
      </w:r>
      <w:proofErr w:type="spellEnd"/>
      <w:r w:rsidRPr="003D4655">
        <w:rPr>
          <w:rFonts w:ascii="Times New Roman" w:hAnsi="Times New Roman"/>
          <w:sz w:val="28"/>
          <w:szCs w:val="28"/>
        </w:rPr>
        <w:t>-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uchastnikov</w:t>
      </w:r>
      <w:proofErr w:type="spellEnd"/>
      <w:r w:rsidRPr="003D4655">
        <w:rPr>
          <w:rFonts w:ascii="Times New Roman" w:hAnsi="Times New Roman"/>
          <w:sz w:val="28"/>
          <w:szCs w:val="28"/>
        </w:rPr>
        <w:t>-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konkursa</w:t>
      </w:r>
      <w:proofErr w:type="spellEnd"/>
      <w:r w:rsidRPr="003D4655">
        <w:rPr>
          <w:rFonts w:ascii="Times New Roman" w:hAnsi="Times New Roman"/>
          <w:sz w:val="28"/>
          <w:szCs w:val="28"/>
        </w:rPr>
        <w:t>.</w:t>
      </w:r>
      <w:proofErr w:type="spellStart"/>
      <w:r w:rsidRPr="003D4655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</w:p>
    <w:p w:rsidR="00E41DBB" w:rsidRDefault="00E41DBB" w:rsidP="00A45EA1">
      <w:pPr>
        <w:spacing w:after="0" w:line="240" w:lineRule="auto"/>
        <w:ind w:left="-284" w:firstLine="1004"/>
        <w:jc w:val="both"/>
        <w:rPr>
          <w:sz w:val="28"/>
          <w:szCs w:val="28"/>
        </w:rPr>
      </w:pPr>
    </w:p>
    <w:p w:rsidR="00E41DBB" w:rsidRPr="00E41DBB" w:rsidRDefault="00E41DBB" w:rsidP="00A45EA1">
      <w:pPr>
        <w:spacing w:after="0" w:line="240" w:lineRule="auto"/>
        <w:ind w:firstLine="1004"/>
        <w:jc w:val="both"/>
        <w:rPr>
          <w:rFonts w:ascii="Times New Roman" w:hAnsi="Times New Roman"/>
          <w:sz w:val="28"/>
          <w:szCs w:val="28"/>
        </w:rPr>
      </w:pPr>
      <w:r w:rsidRPr="00E41DBB">
        <w:rPr>
          <w:rFonts w:ascii="Times New Roman" w:hAnsi="Times New Roman"/>
          <w:sz w:val="28"/>
          <w:szCs w:val="28"/>
        </w:rPr>
        <w:t xml:space="preserve">Документы для участия в конкурсе направляются заказным письмом </w:t>
      </w:r>
      <w:r w:rsidRPr="00E41DBB">
        <w:rPr>
          <w:rFonts w:ascii="Times New Roman" w:hAnsi="Times New Roman"/>
          <w:sz w:val="28"/>
          <w:szCs w:val="28"/>
        </w:rPr>
        <w:br/>
        <w:t>по почте с пометкой КОНКУРС по адресу: город Кемерово, проспект Кузнецкий, 19А, отдел государственной службы и кадровой работы Министерства социальной защиты населения Кузбасса</w:t>
      </w:r>
    </w:p>
    <w:p w:rsidR="00E41DBB" w:rsidRPr="00E41DBB" w:rsidRDefault="00E41DBB" w:rsidP="00A45EA1">
      <w:pPr>
        <w:spacing w:after="0" w:line="24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E41DBB" w:rsidRPr="00E41DBB" w:rsidRDefault="00E41DBB" w:rsidP="00A45EA1">
      <w:pPr>
        <w:spacing w:after="0" w:line="240" w:lineRule="auto"/>
        <w:ind w:left="-284" w:firstLine="1004"/>
        <w:jc w:val="both"/>
        <w:rPr>
          <w:rFonts w:ascii="Times New Roman" w:hAnsi="Times New Roman"/>
          <w:b/>
          <w:sz w:val="28"/>
          <w:szCs w:val="28"/>
        </w:rPr>
      </w:pPr>
      <w:r w:rsidRPr="00E41DBB">
        <w:rPr>
          <w:rFonts w:ascii="Times New Roman" w:hAnsi="Times New Roman"/>
          <w:b/>
          <w:sz w:val="28"/>
          <w:szCs w:val="28"/>
        </w:rPr>
        <w:t xml:space="preserve">Время и место приема документов: </w:t>
      </w:r>
    </w:p>
    <w:p w:rsidR="00E41DBB" w:rsidRPr="00E41DBB" w:rsidRDefault="00E41DBB" w:rsidP="00A45EA1">
      <w:pPr>
        <w:spacing w:after="0" w:line="240" w:lineRule="auto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E41DBB" w:rsidRPr="00E41DBB" w:rsidRDefault="00E41DBB" w:rsidP="00A45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DBB">
        <w:rPr>
          <w:rFonts w:ascii="Times New Roman" w:hAnsi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 Министерства социальной защиты населения Кузбасса, 208 кабинет.</w:t>
      </w:r>
    </w:p>
    <w:p w:rsidR="00E41DBB" w:rsidRDefault="00E41DBB" w:rsidP="00A4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DBB">
        <w:rPr>
          <w:rFonts w:ascii="Times New Roman" w:hAnsi="Times New Roman"/>
          <w:sz w:val="28"/>
          <w:szCs w:val="28"/>
        </w:rPr>
        <w:tab/>
      </w:r>
      <w:r w:rsidRPr="009C2026">
        <w:rPr>
          <w:rFonts w:ascii="Times New Roman" w:hAnsi="Times New Roman"/>
          <w:sz w:val="28"/>
          <w:szCs w:val="28"/>
        </w:rPr>
        <w:t>Информация о дате, месте и времени проведения конкурса буд</w:t>
      </w:r>
      <w:r>
        <w:rPr>
          <w:rFonts w:ascii="Times New Roman" w:hAnsi="Times New Roman"/>
          <w:sz w:val="28"/>
          <w:szCs w:val="28"/>
        </w:rPr>
        <w:t>е</w:t>
      </w:r>
      <w:r w:rsidRPr="009C2026">
        <w:rPr>
          <w:rFonts w:ascii="Times New Roman" w:hAnsi="Times New Roman"/>
          <w:sz w:val="28"/>
          <w:szCs w:val="28"/>
        </w:rPr>
        <w:t xml:space="preserve">т размещена после проверки достоверности сведений, представленных кандидатами. Телефоны для справок: (384-2) 77-25-50, </w:t>
      </w:r>
      <w:r>
        <w:rPr>
          <w:rFonts w:ascii="Times New Roman" w:hAnsi="Times New Roman"/>
          <w:sz w:val="28"/>
          <w:szCs w:val="28"/>
        </w:rPr>
        <w:t>(384-2) 77-41-39</w:t>
      </w:r>
    </w:p>
    <w:p w:rsidR="00E41DBB" w:rsidRDefault="00E41DBB" w:rsidP="00A45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DBB" w:rsidRPr="00381931" w:rsidRDefault="00E41DBB" w:rsidP="00E41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462" w:rsidRDefault="009F3462" w:rsidP="00E41DBB">
      <w:pPr>
        <w:spacing w:after="0" w:line="240" w:lineRule="auto"/>
      </w:pPr>
    </w:p>
    <w:sectPr w:rsidR="009F3462" w:rsidSect="00E46AF6">
      <w:pgSz w:w="11901" w:h="16834"/>
      <w:pgMar w:top="1134" w:right="844" w:bottom="426" w:left="1276" w:header="720" w:footer="720" w:gutter="0"/>
      <w:paperSrc w:first="7" w:other="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DBB"/>
    <w:rsid w:val="00336485"/>
    <w:rsid w:val="00402813"/>
    <w:rsid w:val="00913399"/>
    <w:rsid w:val="009F3462"/>
    <w:rsid w:val="00A45EA1"/>
    <w:rsid w:val="00E4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7E103-5D07-4CB2-B85F-A1AE3278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1DB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41DBB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Абзац списка Знак"/>
    <w:link w:val="a4"/>
    <w:uiPriority w:val="34"/>
    <w:locked/>
    <w:rsid w:val="00E41DBB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4" Type="http://schemas.openxmlformats.org/officeDocument/2006/relationships/hyperlink" Target="http://pravo.gov.ru/proxy/ips/?docbody=&amp;nd=102165163&amp;intelsearch=%D4%E5%E4%E5%F0%E0%EB%FC%ED%FB%E9+%E7%E0%EA%EE%ED+%EE%F2+07.05.2013+%B9+79-%D4%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Суворова Евгения С.</cp:lastModifiedBy>
  <cp:revision>5</cp:revision>
  <dcterms:created xsi:type="dcterms:W3CDTF">2021-08-30T07:36:00Z</dcterms:created>
  <dcterms:modified xsi:type="dcterms:W3CDTF">2021-09-01T06:10:00Z</dcterms:modified>
</cp:coreProperties>
</file>